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3"/>
        <w:jc w:val="center"/>
        <w:rPr>
          <w:rFonts w:ascii="黑体" w:eastAsia="黑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福建省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网络继续教育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活动报名</w:t>
      </w:r>
      <w:r>
        <w:rPr>
          <w:rFonts w:hint="eastAsia" w:cs="宋体"/>
          <w:b/>
          <w:bCs/>
          <w:sz w:val="36"/>
          <w:szCs w:val="36"/>
          <w:lang w:eastAsia="zh-CN"/>
        </w:rPr>
        <w:t>表</w:t>
      </w:r>
      <w:r>
        <w:rPr>
          <w:rStyle w:val="6"/>
          <w:rFonts w:hint="default" w:ascii="黑体" w:eastAsia="黑体"/>
          <w:b w:val="0"/>
          <w:bCs w:val="0"/>
          <w:sz w:val="44"/>
        </w:rPr>
        <w:t xml:space="preserve"> </w:t>
      </w:r>
    </w:p>
    <w:tbl>
      <w:tblPr>
        <w:tblStyle w:val="4"/>
        <w:tblW w:w="15274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789"/>
        <w:gridCol w:w="1460"/>
        <w:gridCol w:w="910"/>
        <w:gridCol w:w="4240"/>
        <w:gridCol w:w="2490"/>
        <w:gridCol w:w="2250"/>
        <w:gridCol w:w="233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3052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单位名称</w:t>
            </w: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22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通讯地址</w:t>
            </w: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7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18"/>
              </w:rPr>
              <w:t>　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联系电话</w:t>
            </w: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18"/>
              </w:rPr>
              <w:t>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纳税人识别号</w:t>
            </w: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5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18"/>
              </w:rPr>
              <w:t>　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  <w:lang w:eastAsia="zh-CN"/>
              </w:rPr>
              <w:t>开户行及账号</w:t>
            </w:r>
          </w:p>
        </w:tc>
        <w:tc>
          <w:tcPr>
            <w:tcW w:w="4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接收发票电子邮箱</w:t>
            </w:r>
          </w:p>
        </w:tc>
        <w:tc>
          <w:tcPr>
            <w:tcW w:w="5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rPr>
                <w:rFonts w:hint="eastAsia" w:ascii="仿宋_GB2312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  <w:lang w:eastAsia="zh-CN"/>
              </w:rPr>
              <w:t>接收发票手机号</w:t>
            </w:r>
          </w:p>
        </w:tc>
        <w:tc>
          <w:tcPr>
            <w:tcW w:w="4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hint="default" w:ascii="仿宋_GB2312" w:eastAsia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  <w:p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人员</w:t>
            </w:r>
          </w:p>
          <w:p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情况</w:t>
            </w:r>
          </w:p>
          <w:p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  <w:p>
            <w:pPr>
              <w:pStyle w:val="3"/>
              <w:spacing w:line="420" w:lineRule="exact"/>
              <w:jc w:val="both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>序号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姓名</w:t>
            </w: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性别</w:t>
            </w: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</w:rPr>
              <w:t>身份证号</w:t>
            </w: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土地估价师或土地登记代理人</w:t>
            </w:r>
            <w:r>
              <w:rPr>
                <w:rFonts w:ascii="仿宋_GB2312" w:eastAsia="仿宋_GB2312"/>
                <w:b w:val="0"/>
                <w:bCs w:val="0"/>
                <w:sz w:val="24"/>
              </w:rPr>
              <w:t>资格证书号</w:t>
            </w: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联系方式</w:t>
            </w:r>
            <w:r>
              <w:rPr>
                <w:rFonts w:hint="default" w:ascii="仿宋_GB2312" w:eastAsia="仿宋_GB2312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20" w:lineRule="exact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20" w:lineRule="exact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20" w:lineRule="exact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20" w:lineRule="exact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20" w:lineRule="exact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3"/>
              <w:spacing w:line="420" w:lineRule="exact"/>
              <w:jc w:val="center"/>
              <w:rPr>
                <w:rFonts w:ascii="仿宋_GB2312" w:eastAsia="仿宋_GB2312"/>
                <w:b w:val="0"/>
                <w:bCs w:val="0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20" w:lineRule="exact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474" w:right="1440" w:bottom="147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YzViZmJiN2YzMzhmOGE2NjRiNzMyOWEzNzhlZmIifQ=="/>
    <w:docVar w:name="KSO_WPS_MARK_KEY" w:val="36fceba2-90ed-47f0-8034-8566b8eb141a"/>
  </w:docVars>
  <w:rsids>
    <w:rsidRoot w:val="00000000"/>
    <w:rsid w:val="03A809DD"/>
    <w:rsid w:val="047A7E0A"/>
    <w:rsid w:val="05710CFB"/>
    <w:rsid w:val="1FE41951"/>
    <w:rsid w:val="27FA7827"/>
    <w:rsid w:val="43235704"/>
    <w:rsid w:val="434C1C4B"/>
    <w:rsid w:val="460300ED"/>
    <w:rsid w:val="487F7415"/>
    <w:rsid w:val="4D5E5859"/>
    <w:rsid w:val="4FD509BE"/>
    <w:rsid w:val="53711CDE"/>
    <w:rsid w:val="63B12718"/>
    <w:rsid w:val="6ED906BF"/>
    <w:rsid w:val="76060F79"/>
    <w:rsid w:val="76DE758B"/>
    <w:rsid w:val="78DB55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779</Words>
  <Characters>888</Characters>
  <Lines>0</Lines>
  <Paragraphs>0</Paragraphs>
  <TotalTime>2</TotalTime>
  <ScaleCrop>false</ScaleCrop>
  <LinksUpToDate>false</LinksUpToDate>
  <CharactersWithSpaces>891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2021-08-20T16:05:00Z</dcterms:created>
  <dc:creator>Administrator</dc:creator>
  <cp:lastModifiedBy>Eric</cp:lastModifiedBy>
  <dcterms:modified xsi:type="dcterms:W3CDTF">2023-07-27T08:18:01Z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403661E9483E4558AEAFC6EB31280E48_13</vt:lpwstr>
  </property>
</Properties>
</file>